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BC" w:rsidRDefault="00742C10">
      <w:pPr>
        <w:rPr>
          <w:rFonts w:ascii="Bradley Hand ITC" w:hAnsi="Bradley Hand ITC"/>
          <w:b/>
          <w:sz w:val="32"/>
          <w:szCs w:val="32"/>
          <w:u w:val="single"/>
        </w:rPr>
      </w:pPr>
      <w:r>
        <w:t xml:space="preserve"> </w:t>
      </w:r>
      <w:r w:rsidR="00942D16" w:rsidRPr="00942D16">
        <w:rPr>
          <w:rFonts w:ascii="Bradley Hand ITC" w:hAnsi="Bradley Hand ITC"/>
          <w:b/>
          <w:sz w:val="32"/>
          <w:szCs w:val="32"/>
          <w:u w:val="single"/>
        </w:rPr>
        <w:t>La Littorale 2014</w:t>
      </w:r>
    </w:p>
    <w:p w:rsidR="00942D16" w:rsidRDefault="00942D16">
      <w:pPr>
        <w:rPr>
          <w:sz w:val="24"/>
          <w:szCs w:val="24"/>
        </w:rPr>
      </w:pPr>
      <w:r>
        <w:rPr>
          <w:sz w:val="24"/>
          <w:szCs w:val="24"/>
        </w:rPr>
        <w:t>« Terre-Air-Mer contre le cancer »</w:t>
      </w:r>
    </w:p>
    <w:p w:rsidR="00942D16" w:rsidRDefault="00942D16">
      <w:pPr>
        <w:rPr>
          <w:sz w:val="24"/>
          <w:szCs w:val="24"/>
        </w:rPr>
      </w:pPr>
      <w:r>
        <w:rPr>
          <w:sz w:val="24"/>
          <w:szCs w:val="24"/>
        </w:rPr>
        <w:t>Présentation</w:t>
      </w:r>
    </w:p>
    <w:p w:rsidR="00942D16" w:rsidRDefault="00942D16">
      <w:pPr>
        <w:rPr>
          <w:sz w:val="24"/>
          <w:szCs w:val="24"/>
        </w:rPr>
      </w:pPr>
      <w:r>
        <w:rPr>
          <w:sz w:val="24"/>
          <w:szCs w:val="24"/>
        </w:rPr>
        <w:t>Organisée par l’association « en famille contre le cancer », créée en 2011 et reconnue d’utilité publique. Elle se compose de 12 membres dont l’objectif commun est de récolter des fonds pour trois associations locales de lutte contre le cancer et d’aide aux familles : « </w:t>
      </w:r>
      <w:proofErr w:type="spellStart"/>
      <w:r>
        <w:rPr>
          <w:sz w:val="24"/>
          <w:szCs w:val="24"/>
        </w:rPr>
        <w:t>Onc’Orient</w:t>
      </w:r>
      <w:proofErr w:type="spellEnd"/>
      <w:r>
        <w:rPr>
          <w:sz w:val="24"/>
          <w:szCs w:val="24"/>
        </w:rPr>
        <w:t> », « </w:t>
      </w:r>
      <w:proofErr w:type="spellStart"/>
      <w:r>
        <w:rPr>
          <w:sz w:val="24"/>
          <w:szCs w:val="24"/>
        </w:rPr>
        <w:t>Ysaé</w:t>
      </w:r>
      <w:proofErr w:type="spellEnd"/>
      <w:r>
        <w:rPr>
          <w:sz w:val="24"/>
          <w:szCs w:val="24"/>
        </w:rPr>
        <w:t> » et « Lutte contre le cancer ».</w:t>
      </w:r>
    </w:p>
    <w:p w:rsidR="00942D16" w:rsidRDefault="00942D16">
      <w:pPr>
        <w:rPr>
          <w:sz w:val="24"/>
          <w:szCs w:val="24"/>
        </w:rPr>
      </w:pPr>
      <w:r>
        <w:rPr>
          <w:sz w:val="24"/>
          <w:szCs w:val="24"/>
        </w:rPr>
        <w:t>La toute première édition de la Littorale a été organisée l’année dernière, elle a regroupé 80 bénévoles, 1800 participants pour un bénéfice de 7500€.</w:t>
      </w:r>
    </w:p>
    <w:p w:rsidR="00942D16" w:rsidRDefault="00942D16">
      <w:pPr>
        <w:rPr>
          <w:sz w:val="24"/>
          <w:szCs w:val="24"/>
        </w:rPr>
      </w:pPr>
      <w:r>
        <w:rPr>
          <w:sz w:val="24"/>
          <w:szCs w:val="24"/>
        </w:rPr>
        <w:t>Cette année</w:t>
      </w:r>
    </w:p>
    <w:p w:rsidR="00942D16" w:rsidRDefault="00942D16">
      <w:pPr>
        <w:rPr>
          <w:sz w:val="24"/>
          <w:szCs w:val="24"/>
        </w:rPr>
      </w:pPr>
      <w:r>
        <w:rPr>
          <w:sz w:val="24"/>
          <w:szCs w:val="24"/>
        </w:rPr>
        <w:t>Cette année la Littorale aura lieu le dimanche 13 Avril sur Guidel Plages</w:t>
      </w:r>
      <w:r w:rsidR="00EF58E2">
        <w:rPr>
          <w:sz w:val="24"/>
          <w:szCs w:val="24"/>
        </w:rPr>
        <w:t>.</w:t>
      </w:r>
    </w:p>
    <w:p w:rsidR="00EF58E2" w:rsidRDefault="00EF58E2">
      <w:pPr>
        <w:rPr>
          <w:sz w:val="24"/>
          <w:szCs w:val="24"/>
        </w:rPr>
      </w:pPr>
      <w:r>
        <w:rPr>
          <w:sz w:val="24"/>
          <w:szCs w:val="24"/>
        </w:rPr>
        <w:t>A terre : Différentes activités seront proposées comme la marche (plusieurs boucles), du roller, du vélo, ou encore du footing</w:t>
      </w:r>
    </w:p>
    <w:p w:rsidR="00EF58E2" w:rsidRDefault="00EF58E2">
      <w:pPr>
        <w:rPr>
          <w:sz w:val="24"/>
          <w:szCs w:val="24"/>
        </w:rPr>
      </w:pPr>
      <w:r>
        <w:rPr>
          <w:sz w:val="24"/>
          <w:szCs w:val="24"/>
        </w:rPr>
        <w:t>Dans l’air : Cerfs-volants</w:t>
      </w:r>
    </w:p>
    <w:p w:rsidR="00EF58E2" w:rsidRDefault="00EF58E2">
      <w:pPr>
        <w:rPr>
          <w:sz w:val="24"/>
          <w:szCs w:val="24"/>
        </w:rPr>
      </w:pPr>
      <w:r>
        <w:rPr>
          <w:sz w:val="24"/>
          <w:szCs w:val="24"/>
        </w:rPr>
        <w:t xml:space="preserve">En mer : Kayak, surf, </w:t>
      </w:r>
      <w:proofErr w:type="spellStart"/>
      <w:r>
        <w:rPr>
          <w:sz w:val="24"/>
          <w:szCs w:val="24"/>
        </w:rPr>
        <w:t>kite</w:t>
      </w:r>
      <w:proofErr w:type="spellEnd"/>
      <w:r>
        <w:rPr>
          <w:sz w:val="24"/>
          <w:szCs w:val="24"/>
        </w:rPr>
        <w:t>-surf, longe-côte</w:t>
      </w:r>
    </w:p>
    <w:p w:rsidR="00EF58E2" w:rsidRDefault="00EF58E2">
      <w:pPr>
        <w:rPr>
          <w:sz w:val="24"/>
          <w:szCs w:val="24"/>
        </w:rPr>
      </w:pPr>
      <w:r>
        <w:rPr>
          <w:sz w:val="24"/>
          <w:szCs w:val="24"/>
        </w:rPr>
        <w:t>Il y aura également un village des partenaires à Guidel Plages avec un bungalow par association.</w:t>
      </w:r>
    </w:p>
    <w:p w:rsidR="00EF58E2" w:rsidRDefault="00EF58E2">
      <w:pPr>
        <w:rPr>
          <w:sz w:val="24"/>
          <w:szCs w:val="24"/>
        </w:rPr>
      </w:pPr>
      <w:r>
        <w:rPr>
          <w:sz w:val="24"/>
          <w:szCs w:val="24"/>
        </w:rPr>
        <w:t>La participation est de 5€ par personne, ce pour l’association organisatrice. Evidemment les adhérents qui viendront marcher contre le cancer, la séance ne leur sera pas comptée comme telle sur leur carte, ce jour là nous serons tous bénévoles et participants à cette bonne cause !</w:t>
      </w:r>
    </w:p>
    <w:p w:rsidR="00EF58E2" w:rsidRPr="00942D16" w:rsidRDefault="00EF58E2">
      <w:pPr>
        <w:rPr>
          <w:sz w:val="24"/>
          <w:szCs w:val="24"/>
        </w:rPr>
      </w:pPr>
      <w:r>
        <w:rPr>
          <w:sz w:val="24"/>
          <w:szCs w:val="24"/>
        </w:rPr>
        <w:t>Merci à tous !</w:t>
      </w:r>
    </w:p>
    <w:sectPr w:rsidR="00EF58E2" w:rsidRPr="00942D16" w:rsidSect="00956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C10"/>
    <w:rsid w:val="001F4F61"/>
    <w:rsid w:val="004D0F8E"/>
    <w:rsid w:val="00742C10"/>
    <w:rsid w:val="00942D16"/>
    <w:rsid w:val="00956B28"/>
    <w:rsid w:val="00E97DA0"/>
    <w:rsid w:val="00EA6C45"/>
    <w:rsid w:val="00EF58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2014-03-21T14:22:00Z</dcterms:created>
  <dcterms:modified xsi:type="dcterms:W3CDTF">2014-03-21T15:08:00Z</dcterms:modified>
</cp:coreProperties>
</file>