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BC" w:rsidRPr="00155759" w:rsidRDefault="00977B5E">
      <w:pPr>
        <w:rPr>
          <w:rFonts w:ascii="Bradley Hand ITC" w:hAnsi="Bradley Hand ITC"/>
          <w:b/>
          <w:sz w:val="28"/>
          <w:szCs w:val="28"/>
          <w:u w:val="single"/>
        </w:rPr>
      </w:pPr>
      <w:r w:rsidRPr="00155759">
        <w:rPr>
          <w:rFonts w:ascii="Bradley Hand ITC" w:hAnsi="Bradley Hand ITC"/>
          <w:b/>
          <w:sz w:val="28"/>
          <w:szCs w:val="28"/>
          <w:u w:val="single"/>
        </w:rPr>
        <w:t>Démarche de la dynamique « Mieux vieillir »</w:t>
      </w:r>
    </w:p>
    <w:p w:rsidR="00977B5E" w:rsidRDefault="00977B5E">
      <w:r>
        <w:t xml:space="preserve">Nous avons cette année été sollicités par le groupe </w:t>
      </w:r>
      <w:proofErr w:type="spellStart"/>
      <w:r>
        <w:t>Humanis</w:t>
      </w:r>
      <w:proofErr w:type="spellEnd"/>
      <w:r>
        <w:t xml:space="preserve"> pour participer à leurs démarches autour du mieux vieillir. Explications </w:t>
      </w:r>
      <w:proofErr w:type="gramStart"/>
      <w:r>
        <w:t>!:</w:t>
      </w:r>
      <w:proofErr w:type="gramEnd"/>
    </w:p>
    <w:p w:rsidR="00977B5E" w:rsidRDefault="00977B5E">
      <w:pPr>
        <w:rPr>
          <w:b/>
          <w:u w:val="single"/>
        </w:rPr>
      </w:pPr>
      <w:r w:rsidRPr="00977B5E">
        <w:rPr>
          <w:b/>
          <w:u w:val="single"/>
        </w:rPr>
        <w:t>Présentation</w:t>
      </w:r>
    </w:p>
    <w:p w:rsidR="00977B5E" w:rsidRDefault="00977B5E">
      <w:r>
        <w:t xml:space="preserve">Le groupe </w:t>
      </w:r>
      <w:proofErr w:type="spellStart"/>
      <w:r>
        <w:t>Humanis</w:t>
      </w:r>
      <w:proofErr w:type="spellEnd"/>
      <w:r>
        <w:t xml:space="preserve"> est une caisse de retraite complémentaire travaillant en partenariat avec plusieurs corps de métier. Les adhérents y sont donc adhérents puisque leurs employé</w:t>
      </w:r>
      <w:r w:rsidR="00155759">
        <w:t>s</w:t>
      </w:r>
      <w:r>
        <w:t xml:space="preserve"> ont souscrit auprès de ce groupe.</w:t>
      </w:r>
    </w:p>
    <w:p w:rsidR="00977B5E" w:rsidRDefault="00977B5E">
      <w:r>
        <w:t>L’initiative est née l’</w:t>
      </w:r>
      <w:r w:rsidR="00EA6F07">
        <w:t>année dern</w:t>
      </w:r>
      <w:r>
        <w:t>ière  avec le CLIC de Fougère (l’équivalent de « Passerelle » à Lorient).</w:t>
      </w:r>
    </w:p>
    <w:p w:rsidR="00977B5E" w:rsidRDefault="00977B5E">
      <w:r>
        <w:t>L’idée était de partir sur le bien vieillir à la retraite, mais en sortant des axes habituels de recommandation</w:t>
      </w:r>
      <w:r w:rsidR="00EA6F07">
        <w:t>s</w:t>
      </w:r>
      <w:r>
        <w:t xml:space="preserve"> (mieux manger, sortir, activité physique 30 minutes par jour </w:t>
      </w:r>
      <w:proofErr w:type="spellStart"/>
      <w:r>
        <w:t>etc</w:t>
      </w:r>
      <w:proofErr w:type="spellEnd"/>
      <w:r>
        <w:t>), en s’attardant plutôt sur le bien vieillir = se sentir bien, prendre du temps pour soi.</w:t>
      </w:r>
    </w:p>
    <w:p w:rsidR="00977B5E" w:rsidRDefault="00977B5E">
      <w:r>
        <w:t>Des ateliers sont donc montés dans cette optique, articulés autour de plusieurs dynamiques :</w:t>
      </w:r>
    </w:p>
    <w:p w:rsidR="00977B5E" w:rsidRDefault="00977B5E" w:rsidP="00977B5E">
      <w:pPr>
        <w:pStyle w:val="Paragraphedeliste"/>
        <w:numPr>
          <w:ilvl w:val="0"/>
          <w:numId w:val="1"/>
        </w:numPr>
      </w:pPr>
      <w:r>
        <w:t>Travail sur la découverte de nouvelles activités physiques</w:t>
      </w:r>
    </w:p>
    <w:p w:rsidR="00977B5E" w:rsidRDefault="00977B5E" w:rsidP="00977B5E">
      <w:pPr>
        <w:pStyle w:val="Paragraphedeliste"/>
        <w:numPr>
          <w:ilvl w:val="0"/>
          <w:numId w:val="1"/>
        </w:numPr>
      </w:pPr>
      <w:r>
        <w:t>Travail sur l’image de soi, l’estime</w:t>
      </w:r>
    </w:p>
    <w:p w:rsidR="00977B5E" w:rsidRDefault="00977B5E" w:rsidP="00977B5E">
      <w:pPr>
        <w:pStyle w:val="Paragraphedeliste"/>
        <w:numPr>
          <w:ilvl w:val="0"/>
          <w:numId w:val="1"/>
        </w:numPr>
      </w:pPr>
      <w:r>
        <w:t>Travail sur le stress, la relaxation</w:t>
      </w:r>
    </w:p>
    <w:p w:rsidR="00977B5E" w:rsidRDefault="00977B5E" w:rsidP="00977B5E">
      <w:pPr>
        <w:pStyle w:val="Paragraphedeliste"/>
        <w:numPr>
          <w:ilvl w:val="0"/>
          <w:numId w:val="1"/>
        </w:numPr>
      </w:pPr>
      <w:r>
        <w:t>Travail sur l’environnement social</w:t>
      </w:r>
    </w:p>
    <w:p w:rsidR="00977B5E" w:rsidRDefault="00977B5E" w:rsidP="00977B5E">
      <w:r>
        <w:t>Ont donc été proposés l’année dernière de la marche nordique, un atelier socio-esthétique</w:t>
      </w:r>
      <w:r w:rsidR="00EA6F07">
        <w:t>, un atelier kiné/sophrologie/massage et enfin un atelier chant.</w:t>
      </w:r>
    </w:p>
    <w:p w:rsidR="00EA6F07" w:rsidRDefault="00155759" w:rsidP="00977B5E">
      <w:r>
        <w:t>Face au succès rencontré</w:t>
      </w:r>
      <w:r w:rsidR="00EA6F07">
        <w:t xml:space="preserve"> et aux retours positifs, une nouvelle initiat</w:t>
      </w:r>
      <w:r>
        <w:t xml:space="preserve">ive est organisée dans le pays </w:t>
      </w:r>
      <w:proofErr w:type="spellStart"/>
      <w:r>
        <w:t>L</w:t>
      </w:r>
      <w:r w:rsidR="00EA6F07">
        <w:t>orientais</w:t>
      </w:r>
      <w:proofErr w:type="spellEnd"/>
      <w:r w:rsidR="00EA6F07">
        <w:t xml:space="preserve"> avec les partenaires locaux.</w:t>
      </w:r>
    </w:p>
    <w:p w:rsidR="00EA6F07" w:rsidRPr="00EA6F07" w:rsidRDefault="00EA6F07" w:rsidP="00EA6F07">
      <w:pPr>
        <w:rPr>
          <w:b/>
          <w:u w:val="single"/>
        </w:rPr>
      </w:pPr>
      <w:r w:rsidRPr="00EA6F07">
        <w:rPr>
          <w:b/>
          <w:u w:val="single"/>
        </w:rPr>
        <w:t>Organisation</w:t>
      </w:r>
    </w:p>
    <w:p w:rsidR="00EA6F07" w:rsidRDefault="00EA6F07" w:rsidP="00977B5E">
      <w:r>
        <w:t>Plusieurs associations ont été contactées : l’</w:t>
      </w:r>
      <w:proofErr w:type="spellStart"/>
      <w:r>
        <w:t>asso</w:t>
      </w:r>
      <w:proofErr w:type="spellEnd"/>
      <w:r>
        <w:t xml:space="preserve"> « Idées détournées » pour l’axe socio culturel, une sophrologue Sophie Leroy pour l’axe travail sur le stress et bien être, et notre association </w:t>
      </w:r>
      <w:proofErr w:type="spellStart"/>
      <w:r>
        <w:t>Form’Océan</w:t>
      </w:r>
      <w:proofErr w:type="spellEnd"/>
      <w:r>
        <w:t xml:space="preserve"> pour l’axe découverte d’activité sportive. L’atelier socio esthétique sera quant à lui renouvelé.</w:t>
      </w:r>
    </w:p>
    <w:p w:rsidR="00EA6F07" w:rsidRDefault="00EA6F07" w:rsidP="00977B5E">
      <w:r>
        <w:t>Nous avons donc convenu d’une date pour permettre aux adhérents d’</w:t>
      </w:r>
      <w:proofErr w:type="spellStart"/>
      <w:r>
        <w:t>Humanis</w:t>
      </w:r>
      <w:proofErr w:type="spellEnd"/>
      <w:r>
        <w:t xml:space="preserve"> qui le souhaitent de venir découvrir le Longe-Côte : cette séance un peu particu</w:t>
      </w:r>
      <w:r w:rsidR="00155759">
        <w:t xml:space="preserve">lière aura lieu le 12 mai à 10h, et éventuellement le 14 mai à 11h s’ils ont besoin. </w:t>
      </w:r>
      <w:r>
        <w:t xml:space="preserve"> En fonction du nombre d’inscriptions il restera peut être de la place pour nos adhérents à cette occasion, mais nous vous tiendrons informés.</w:t>
      </w:r>
    </w:p>
    <w:p w:rsidR="00EA6F07" w:rsidRDefault="00EA6F07" w:rsidP="00977B5E">
      <w:r>
        <w:t xml:space="preserve">Egalement, une conférence d’information se tient le 10 Avril prochain à 14h pour présenter aux membres </w:t>
      </w:r>
      <w:proofErr w:type="spellStart"/>
      <w:r>
        <w:t>Humanis</w:t>
      </w:r>
      <w:proofErr w:type="spellEnd"/>
      <w:r>
        <w:t xml:space="preserve"> ce qui les a</w:t>
      </w:r>
      <w:r w:rsidR="00155759">
        <w:t>ttend dans ce programme Mieux Vi</w:t>
      </w:r>
      <w:r>
        <w:t>eillir 2014, nous avons pensé que qui mieux que nos adhérents peuvent parler de l’association ? Si cela vous intéresse de venir y participer</w:t>
      </w:r>
      <w:r w:rsidR="00155759">
        <w:t xml:space="preserve"> et intervenir, deux ou trois personnes</w:t>
      </w:r>
      <w:r>
        <w:t xml:space="preserve"> sont les bienvenu</w:t>
      </w:r>
      <w:r w:rsidR="00155759">
        <w:t>e</w:t>
      </w:r>
      <w:r>
        <w:t>s, merci de prendre contact avec nous !</w:t>
      </w:r>
    </w:p>
    <w:p w:rsidR="00155759" w:rsidRDefault="00155759" w:rsidP="00977B5E">
      <w:r>
        <w:t>Nous sommes en tout cas ravis d’avoir été contactés car cela s’ancre parfaitement avec notre dynamique 2013-2014 Sport et Santé, et surement 2014-2015. La « Littorale » s’ancre elle aussi dans ce travail. Nous vous en parlons dans un autre texte.</w:t>
      </w:r>
    </w:p>
    <w:p w:rsidR="00155759" w:rsidRPr="00977B5E" w:rsidRDefault="00155759" w:rsidP="00977B5E">
      <w:r>
        <w:t xml:space="preserve">Merci de votre participation et de faire vivre </w:t>
      </w:r>
      <w:proofErr w:type="spellStart"/>
      <w:r>
        <w:t>Form’Océan</w:t>
      </w:r>
      <w:proofErr w:type="spellEnd"/>
      <w:r>
        <w:t xml:space="preserve"> dont nous sommes tous très fiers !</w:t>
      </w:r>
    </w:p>
    <w:sectPr w:rsidR="00155759" w:rsidRPr="00977B5E" w:rsidSect="00155759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012A"/>
    <w:multiLevelType w:val="hybridMultilevel"/>
    <w:tmpl w:val="8834D596"/>
    <w:lvl w:ilvl="0" w:tplc="D6BEE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B5E"/>
    <w:rsid w:val="00155759"/>
    <w:rsid w:val="001F4F61"/>
    <w:rsid w:val="004D0F8E"/>
    <w:rsid w:val="006E1B31"/>
    <w:rsid w:val="00956B28"/>
    <w:rsid w:val="00977B5E"/>
    <w:rsid w:val="00EA6C45"/>
    <w:rsid w:val="00EA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2014-03-21T13:54:00Z</dcterms:created>
  <dcterms:modified xsi:type="dcterms:W3CDTF">2014-03-21T14:22:00Z</dcterms:modified>
</cp:coreProperties>
</file>